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BC1" w:rsidRPr="00CE6BC1" w:rsidRDefault="00CE6BC1" w:rsidP="00CE6BC1">
      <w:pPr>
        <w:shd w:val="clear" w:color="auto" w:fill="FFFFFF"/>
        <w:spacing w:before="100" w:beforeAutospacing="1" w:after="100" w:afterAutospacing="1"/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</w:pP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It’s hard to imagine how many times Micah Tyler spent his days wondering ‘what’s next,’ while driving a sausage delivery truck across southeast Texas. Surely</w:t>
      </w:r>
      <w:r w:rsidR="0088290A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</w:t>
      </w: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he was 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questioning his own discernment to quit his youth pastor </w:t>
      </w: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gig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, sell half of what he owned to move his family into a single-wide trailer</w:t>
      </w: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, 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and start traveling the region</w:t>
      </w: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performing songs he’d written.</w:t>
      </w:r>
    </w:p>
    <w:p w:rsidR="00CE6BC1" w:rsidRPr="00CE6BC1" w:rsidRDefault="00CE6BC1" w:rsidP="00CE6BC1">
      <w:pPr>
        <w:shd w:val="clear" w:color="auto" w:fill="FFFFFF"/>
        <w:spacing w:before="100" w:beforeAutospacing="1" w:after="100" w:afterAutospacing="1"/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</w:pP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Not an easy move for a guy in his late 20s living in somewhat-reclusive Buna, Texas with a wife, three kids, and no strong connection to the music industry at the time. “I just knew I had to be obedient and step out into music full time,” </w:t>
      </w:r>
      <w:r w:rsidR="0088290A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Micah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recalls. “I told the Lord, ‘I don’t know how to be a professional musician, but you’ve taught me to be faithful.’ It was a daily decision to wake up every morning and stop worrying about tomorrow.”</w:t>
      </w:r>
    </w:p>
    <w:p w:rsidR="00CE6BC1" w:rsidRPr="00CE6BC1" w:rsidRDefault="00CE6BC1" w:rsidP="00CE6BC1">
      <w:pPr>
        <w:shd w:val="clear" w:color="auto" w:fill="FFFFFF"/>
        <w:spacing w:before="100" w:beforeAutospacing="1" w:after="100" w:afterAutospacing="1"/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</w:pP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Fast-forward down that long roa</w:t>
      </w:r>
      <w:r w:rsidR="00203020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d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and the same guy behind the delivery truck wheel </w:t>
      </w:r>
      <w:r w:rsidR="00203020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now has a record deal on the same label as MercyMe, Newsboys, </w:t>
      </w:r>
      <w:r w:rsidR="00C477EA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&amp;</w:t>
      </w:r>
      <w:r w:rsidR="00203020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Skillet as well as multiple Dove Award</w:t>
      </w:r>
      <w:r w:rsidR="00FC402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</w:t>
      </w:r>
      <w:r w:rsidR="00203020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&amp; KLOVE Award</w:t>
      </w:r>
      <w:r w:rsidR="00FC402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</w:t>
      </w:r>
      <w:r w:rsidR="00203020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nominations, </w:t>
      </w:r>
      <w:r w:rsidR="00FC402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two</w:t>
      </w:r>
      <w:r w:rsidR="00203020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BMI Top 25 Christian Songs, an appearance in a major motion picture movie, and </w:t>
      </w:r>
      <w:r w:rsidR="00622B73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f</w:t>
      </w:r>
      <w:r w:rsidR="00E33263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ive</w:t>
      </w:r>
      <w:r w:rsidR="00203020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#1 songs. </w:t>
      </w:r>
    </w:p>
    <w:p w:rsidR="00CE6BC1" w:rsidRPr="00CE6BC1" w:rsidRDefault="00CE6BC1" w:rsidP="0022207C">
      <w:pPr>
        <w:shd w:val="clear" w:color="auto" w:fill="FFFFFF"/>
        <w:spacing w:before="100" w:beforeAutospacing="1" w:after="100" w:afterAutospacing="1"/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</w:pP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A big part of </w:t>
      </w:r>
      <w:r w:rsidR="0022207C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Micah’s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journey </w:t>
      </w:r>
      <w:r w:rsidR="00C477EA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has 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included traveling 200 days per year, </w:t>
      </w:r>
      <w:r w:rsidR="00C477EA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ranging from performances at youth and college aged camps to conferences to touring with other artists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. His impact and understanding of his younger audiences was immortalized on a viral parody video titled “Millennials,” which has over 65 million cumulative views on YouTube and Facebook. </w:t>
      </w:r>
      <w:r w:rsidR="0022207C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He has toured with </w:t>
      </w:r>
      <w:r w:rsidR="00E16D46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big name artists such as MercyMe, David Crowder, Jeremy Camp, Phil Wickham, and Big Daddy Weave. </w:t>
      </w:r>
    </w:p>
    <w:p w:rsidR="00CE6BC1" w:rsidRPr="00CE6BC1" w:rsidRDefault="00E31D84" w:rsidP="00CE6BC1">
      <w:pPr>
        <w:shd w:val="clear" w:color="auto" w:fill="FFFFFF"/>
        <w:spacing w:before="100" w:beforeAutospacing="1" w:after="100" w:afterAutospacing="1"/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</w:pP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H</w:t>
      </w:r>
      <w:r w:rsidR="00CE6BC1"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undreds of nights on the road have certainly honed </w:t>
      </w: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Micah’</w:t>
      </w:r>
      <w:r w:rsidR="00CE6BC1"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s purpose for ministry through a growing list of self-penned tunes borne from a place that’s as real as the person he’s trying to be. “These songs are battle-tested,” says Micah. “I want to live the music I’m writing. There are some songs I can’t write because I haven’t lived there yet. When someone comes up to me after a concert and tells me how my songs affected them, I want to make sure they know I can relate.”</w:t>
      </w:r>
    </w:p>
    <w:p w:rsidR="00CE6BC1" w:rsidRDefault="00CE6BC1" w:rsidP="00CE6BC1">
      <w:pPr>
        <w:shd w:val="clear" w:color="auto" w:fill="FFFFFF"/>
        <w:spacing w:before="100" w:beforeAutospacing="1"/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</w:pP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Different seems appropriate for </w:t>
      </w:r>
      <w:r w:rsidR="00E31D84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Micah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since life looks a lot different than it did </w:t>
      </w:r>
      <w:r w:rsidR="00E31D84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ten</w:t>
      </w:r>
      <w:r w:rsidRPr="00CE6BC1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years ago. But the passion and drive of that original step he took to serve the Lord remains very much the same and we hope that never changes.</w:t>
      </w:r>
    </w:p>
    <w:p w:rsidR="00FD440E" w:rsidRDefault="00FD440E" w:rsidP="00CE6BC1">
      <w:pPr>
        <w:shd w:val="clear" w:color="auto" w:fill="FFFFFF"/>
        <w:spacing w:before="100" w:beforeAutospacing="1"/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</w:pP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While Micah never anticipated releasing his sophomore album during a global pandemic, that is exactly what happened when </w:t>
      </w:r>
      <w:r w:rsidRPr="00FD440E">
        <w:rPr>
          <w:rFonts w:ascii="sofia-pro" w:eastAsia="Times New Roman" w:hAnsi="sofia-pro" w:cs="Times New Roman"/>
          <w:i/>
          <w:color w:val="222222"/>
          <w:spacing w:val="2"/>
          <w:sz w:val="23"/>
          <w:szCs w:val="23"/>
        </w:rPr>
        <w:t>New Today</w:t>
      </w: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released in April 2020. </w:t>
      </w:r>
      <w:r w:rsidR="00353643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Interviews were all via Zoom and instead of a fun album release party, he had to switch gears into producing a fun livestream in partnership</w:t>
      </w:r>
      <w:r w:rsidR="00625D43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with radio stations across the country to successfully launch the record</w:t>
      </w:r>
      <w:r w:rsidR="00353643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. </w:t>
      </w:r>
      <w:r w:rsidR="00AA53FF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While this is something Micah would rather not do again, these are songs that needed to be out in the world, especially with so much fear of the unknown. </w:t>
      </w:r>
    </w:p>
    <w:p w:rsidR="00E23DB0" w:rsidRDefault="00E23DB0" w:rsidP="00CE6BC1">
      <w:pPr>
        <w:shd w:val="clear" w:color="auto" w:fill="FFFFFF"/>
        <w:spacing w:before="100" w:beforeAutospacing="1"/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</w:pP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You have probably heard “AMEN” and “New Today” on your local radio station as they are his two most current singles from this new album. </w:t>
      </w:r>
      <w:r w:rsidR="00BF1F8F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It has been truly inspiring to hear the fans stories and reactions to th</w:t>
      </w:r>
      <w:r w:rsidR="00CB0ACF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ese </w:t>
      </w:r>
      <w:r w:rsidR="00BF1F8F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poignant songs. </w:t>
      </w:r>
    </w:p>
    <w:p w:rsidR="001F31DA" w:rsidRPr="00CE6BC1" w:rsidRDefault="001F31DA" w:rsidP="00CE6BC1">
      <w:pPr>
        <w:shd w:val="clear" w:color="auto" w:fill="FFFFFF"/>
        <w:spacing w:before="100" w:beforeAutospacing="1"/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</w:pP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>While Micah is grateful for the time he was able to spend at home with his family, which was more time than ever before since becoming an artist</w:t>
      </w:r>
      <w:r w:rsidR="00752CE8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, </w:t>
      </w: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he is looking forward to getting back on </w:t>
      </w:r>
      <w:r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lastRenderedPageBreak/>
        <w:t xml:space="preserve">the road and interacting with fans in person! </w:t>
      </w:r>
      <w:r w:rsidR="00752CE8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Be sure to follow Micah on social media and check out his website </w:t>
      </w:r>
      <w:hyperlink r:id="rId4" w:history="1">
        <w:r w:rsidR="00752CE8" w:rsidRPr="00E06FF1">
          <w:rPr>
            <w:rStyle w:val="Hyperlink"/>
            <w:rFonts w:ascii="sofia-pro" w:eastAsia="Times New Roman" w:hAnsi="sofia-pro" w:cs="Times New Roman"/>
            <w:spacing w:val="2"/>
            <w:sz w:val="23"/>
            <w:szCs w:val="23"/>
          </w:rPr>
          <w:t>www.micahtyler.com</w:t>
        </w:r>
      </w:hyperlink>
      <w:r w:rsidR="00752CE8">
        <w:rPr>
          <w:rFonts w:ascii="sofia-pro" w:eastAsia="Times New Roman" w:hAnsi="sofia-pro" w:cs="Times New Roman"/>
          <w:color w:val="222222"/>
          <w:spacing w:val="2"/>
          <w:sz w:val="23"/>
          <w:szCs w:val="23"/>
        </w:rPr>
        <w:t xml:space="preserve"> for tour dates and other information! </w:t>
      </w:r>
      <w:bookmarkStart w:id="0" w:name="_GoBack"/>
      <w:bookmarkEnd w:id="0"/>
    </w:p>
    <w:p w:rsidR="00F94E8D" w:rsidRDefault="00F94E8D"/>
    <w:sectPr w:rsidR="00F94E8D" w:rsidSect="0041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ofia-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C1"/>
    <w:rsid w:val="000E4446"/>
    <w:rsid w:val="001F31DA"/>
    <w:rsid w:val="00203020"/>
    <w:rsid w:val="0022207C"/>
    <w:rsid w:val="00353643"/>
    <w:rsid w:val="00416555"/>
    <w:rsid w:val="00580415"/>
    <w:rsid w:val="00622B73"/>
    <w:rsid w:val="00625D43"/>
    <w:rsid w:val="00752CE8"/>
    <w:rsid w:val="007742A9"/>
    <w:rsid w:val="0088290A"/>
    <w:rsid w:val="00A85252"/>
    <w:rsid w:val="00AA53FF"/>
    <w:rsid w:val="00BF1F8F"/>
    <w:rsid w:val="00C477EA"/>
    <w:rsid w:val="00CB0ACF"/>
    <w:rsid w:val="00CE6BC1"/>
    <w:rsid w:val="00D62C51"/>
    <w:rsid w:val="00E16D46"/>
    <w:rsid w:val="00E23DB0"/>
    <w:rsid w:val="00E31D84"/>
    <w:rsid w:val="00E33263"/>
    <w:rsid w:val="00F94E8D"/>
    <w:rsid w:val="00FC4021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1E6E2"/>
  <w15:chartTrackingRefBased/>
  <w15:docId w15:val="{0B1FA674-FE87-2440-8B6A-D4BC4599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ahty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Roman</dc:creator>
  <cp:keywords/>
  <dc:description/>
  <cp:lastModifiedBy>Lauren Roman</cp:lastModifiedBy>
  <cp:revision>2</cp:revision>
  <dcterms:created xsi:type="dcterms:W3CDTF">2021-04-01T20:23:00Z</dcterms:created>
  <dcterms:modified xsi:type="dcterms:W3CDTF">2021-04-01T20:23:00Z</dcterms:modified>
</cp:coreProperties>
</file>